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10C22B6E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F32D4C">
        <w:rPr>
          <w:rFonts w:cstheme="minorHAnsi"/>
          <w:b/>
          <w:sz w:val="24"/>
        </w:rPr>
        <w:t>5</w:t>
      </w:r>
      <w:r w:rsidR="00ED1F17">
        <w:rPr>
          <w:rFonts w:cstheme="minorHAnsi"/>
          <w:b/>
          <w:sz w:val="24"/>
        </w:rPr>
        <w:t>/1</w:t>
      </w:r>
      <w:r w:rsidR="00F32D4C">
        <w:rPr>
          <w:rFonts w:cstheme="minorHAnsi"/>
          <w:b/>
          <w:sz w:val="24"/>
        </w:rPr>
        <w:t>9</w:t>
      </w:r>
    </w:p>
    <w:p w14:paraId="0AAC8BF1" w14:textId="5CF2E06C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</w:t>
      </w:r>
      <w:r w:rsidR="004D3890">
        <w:rPr>
          <w:rFonts w:cstheme="minorHAnsi"/>
        </w:rPr>
        <w:t>9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0445B144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F32D4C">
        <w:rPr>
          <w:rFonts w:cstheme="minorHAnsi"/>
        </w:rPr>
        <w:t>56 6</w:t>
      </w:r>
      <w:r w:rsidR="00660E34">
        <w:rPr>
          <w:rFonts w:cstheme="minorHAnsi"/>
        </w:rPr>
        <w:t>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6D02FE9F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</w:t>
      </w:r>
      <w:r w:rsidR="00361545">
        <w:rPr>
          <w:rFonts w:cstheme="minorHAnsi"/>
          <w:b/>
        </w:rPr>
        <w:t>………………………………..</w:t>
      </w:r>
      <w:r>
        <w:rPr>
          <w:rFonts w:cstheme="minorHAnsi"/>
          <w:b/>
        </w:rPr>
        <w:t>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09D968D4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4D3890">
        <w:rPr>
          <w:rFonts w:cstheme="minorHAnsi"/>
        </w:rPr>
        <w:t>5</w:t>
      </w:r>
      <w:bookmarkStart w:id="0" w:name="_GoBack"/>
      <w:bookmarkEnd w:id="0"/>
      <w:r w:rsidR="00EF5D4C" w:rsidRPr="00125E6D">
        <w:rPr>
          <w:rFonts w:cstheme="minorHAnsi"/>
        </w:rPr>
        <w:t>/1</w:t>
      </w:r>
      <w:r w:rsidR="004D3890">
        <w:rPr>
          <w:rFonts w:cstheme="minorHAnsi"/>
        </w:rPr>
        <w:t>9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660E34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660E34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92F6C0F" w14:textId="5433B6F7" w:rsidR="00D765C6" w:rsidRDefault="00961EB4" w:rsidP="00FD08D4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EFF14D2" w14:textId="73007492" w:rsidR="00FD08D4" w:rsidRPr="00FD08D4" w:rsidRDefault="00F15C27" w:rsidP="00FD08D4">
      <w:pPr>
        <w:pStyle w:val="Akapitzlist"/>
        <w:spacing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p</w:t>
      </w:r>
      <w:r w:rsidR="00FD08D4">
        <w:rPr>
          <w:rFonts w:cstheme="minorHAnsi"/>
        </w:rPr>
        <w:t>omost</w:t>
      </w:r>
      <w:r w:rsidR="00726686">
        <w:rPr>
          <w:rFonts w:cstheme="minorHAnsi"/>
        </w:rPr>
        <w:t>y</w:t>
      </w:r>
      <w:r>
        <w:rPr>
          <w:rFonts w:cstheme="minorHAnsi"/>
        </w:rPr>
        <w:t xml:space="preserve"> technologiczn</w:t>
      </w:r>
      <w:r w:rsidR="00726686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FD08D4">
        <w:rPr>
          <w:rFonts w:cstheme="minorHAnsi"/>
        </w:rPr>
        <w:t xml:space="preserve"> i balustrad</w:t>
      </w:r>
      <w:r w:rsidR="00726686">
        <w:rPr>
          <w:rFonts w:cstheme="minorHAnsi"/>
        </w:rPr>
        <w:t>y</w:t>
      </w:r>
      <w:r w:rsidR="00FD08D4">
        <w:rPr>
          <w:rFonts w:cstheme="minorHAnsi"/>
        </w:rPr>
        <w:t xml:space="preserve"> ochronn</w:t>
      </w:r>
      <w:r w:rsidR="00726686">
        <w:rPr>
          <w:rFonts w:cstheme="minorHAnsi"/>
        </w:rPr>
        <w:t>e</w:t>
      </w:r>
      <w:r>
        <w:rPr>
          <w:rFonts w:cstheme="minorHAnsi"/>
        </w:rPr>
        <w:t>.</w:t>
      </w:r>
      <w:r w:rsidR="00FD08D4">
        <w:rPr>
          <w:rFonts w:cstheme="minorHAnsi"/>
        </w:rPr>
        <w:t xml:space="preserve"> 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3BBD4675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 w:rsidR="00361545">
        <w:rPr>
          <w:rFonts w:cstheme="minorHAnsi"/>
          <w:noProof/>
        </w:rPr>
        <w:t xml:space="preserve"> Szpitala Kujawsko- Pomorskie Centrum Pulmonologii, ul. Seminaryjna 1 w Bydgoszczy</w:t>
      </w:r>
    </w:p>
    <w:p w14:paraId="6BAA2E02" w14:textId="5A7BF421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62D664C3" w14:textId="72B2C3A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umowy, 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79AB9DA7" w:rsidR="005F345E" w:rsidRPr="00660E34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660E34">
        <w:rPr>
          <w:rFonts w:cstheme="minorHAnsi"/>
          <w:noProof/>
        </w:rPr>
        <w:lastRenderedPageBreak/>
        <w:t>przekazać</w:t>
      </w:r>
      <w:r w:rsidR="00A37054" w:rsidRPr="00660E34">
        <w:rPr>
          <w:rFonts w:cstheme="minorHAnsi"/>
          <w:noProof/>
        </w:rPr>
        <w:t xml:space="preserve"> (w formie papierowej i elektronicznej)</w:t>
      </w:r>
      <w:r w:rsidR="00B744FC" w:rsidRPr="00660E34">
        <w:rPr>
          <w:rFonts w:cstheme="minorHAnsi"/>
          <w:noProof/>
        </w:rPr>
        <w:t xml:space="preserve"> </w:t>
      </w:r>
      <w:r w:rsidR="00756D42" w:rsidRPr="00660E34">
        <w:rPr>
          <w:rFonts w:cstheme="minorHAnsi"/>
          <w:noProof/>
        </w:rPr>
        <w:t>na odbiorze przedmiotu umowy</w:t>
      </w:r>
      <w:r w:rsidRPr="00660E34">
        <w:rPr>
          <w:rFonts w:cstheme="minorHAnsi"/>
          <w:noProof/>
        </w:rPr>
        <w:t xml:space="preserve"> informację</w:t>
      </w:r>
      <w:r w:rsidR="00297C0C" w:rsidRPr="00660E34">
        <w:rPr>
          <w:rFonts w:cstheme="minorHAnsi"/>
          <w:noProof/>
        </w:rPr>
        <w:t>,</w:t>
      </w:r>
      <w:r w:rsidRPr="00660E34">
        <w:rPr>
          <w:rFonts w:cstheme="minorHAnsi"/>
          <w:noProof/>
        </w:rPr>
        <w:t xml:space="preserve"> co do wartości poszczególnych części przedm</w:t>
      </w:r>
      <w:r w:rsidR="00B744FC" w:rsidRPr="00660E34">
        <w:rPr>
          <w:rFonts w:cstheme="minorHAnsi"/>
          <w:noProof/>
        </w:rPr>
        <w:t>iotu umowy w</w:t>
      </w:r>
      <w:r w:rsidR="00A37054" w:rsidRPr="00660E34">
        <w:rPr>
          <w:rFonts w:cstheme="minorHAnsi"/>
          <w:noProof/>
        </w:rPr>
        <w:t>edłu</w:t>
      </w:r>
      <w:r w:rsidR="00B744FC" w:rsidRPr="00660E34">
        <w:rPr>
          <w:rFonts w:cstheme="minorHAnsi"/>
          <w:noProof/>
        </w:rPr>
        <w:t>g wymagań Zamawiając</w:t>
      </w:r>
      <w:r w:rsidRPr="00660E34">
        <w:rPr>
          <w:rFonts w:cstheme="minorHAnsi"/>
          <w:noProof/>
        </w:rPr>
        <w:t>ego dla jego potrzeb ewidencyjnych</w:t>
      </w:r>
      <w:r w:rsidR="00FE165B">
        <w:rPr>
          <w:rFonts w:cstheme="minorHAnsi"/>
          <w:noProof/>
        </w:rPr>
        <w:t xml:space="preserve"> ( </w:t>
      </w:r>
      <w:r w:rsidR="00FE165B" w:rsidRPr="00810B94">
        <w:rPr>
          <w:rFonts w:cstheme="minorHAnsi"/>
          <w:noProof/>
        </w:rPr>
        <w:t>załącznik nr 2 do umowy)</w:t>
      </w:r>
      <w:r w:rsidRPr="00810B94">
        <w:rPr>
          <w:rFonts w:cstheme="minorHAnsi"/>
          <w:noProof/>
        </w:rPr>
        <w:t>,</w:t>
      </w:r>
    </w:p>
    <w:p w14:paraId="55E4870C" w14:textId="3525F610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</w:t>
      </w:r>
      <w:r w:rsidR="00660E34">
        <w:rPr>
          <w:rFonts w:cstheme="minorHAnsi"/>
          <w:noProof/>
        </w:rPr>
        <w:t>i</w:t>
      </w:r>
      <w:r w:rsidR="00ED1F17">
        <w:rPr>
          <w:rFonts w:cstheme="minorHAnsi"/>
          <w:noProof/>
        </w:rPr>
        <w:t xml:space="preserve">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660E34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660E34">
        <w:rPr>
          <w:rFonts w:cstheme="minorHAnsi"/>
        </w:rPr>
        <w:t>Wykonawca oświadcza, że przedmiot umowy jest produktem fabrycznie nowym, przy czym data produkcji ni</w:t>
      </w:r>
      <w:r w:rsidR="0095548B" w:rsidRPr="00660E34">
        <w:rPr>
          <w:rFonts w:cstheme="minorHAnsi"/>
        </w:rPr>
        <w:t>e może być wcześniejsza niż 201</w:t>
      </w:r>
      <w:r w:rsidR="00ED1F17" w:rsidRPr="00660E34">
        <w:rPr>
          <w:rFonts w:cstheme="minorHAnsi"/>
        </w:rPr>
        <w:t>8</w:t>
      </w:r>
      <w:r w:rsidRPr="00660E34">
        <w:rPr>
          <w:rFonts w:cstheme="minorHAnsi"/>
        </w:rPr>
        <w:t xml:space="preserve"> rok.</w:t>
      </w:r>
    </w:p>
    <w:p w14:paraId="63C3039F" w14:textId="27ECFCEF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660E34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0592ED90" w14:textId="6310152B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800E2">
        <w:rPr>
          <w:rFonts w:cstheme="minorHAnsi"/>
        </w:rPr>
        <w:t xml:space="preserve">instrukcja </w:t>
      </w:r>
      <w:r w:rsidR="00FD08D4">
        <w:rPr>
          <w:rFonts w:cstheme="minorHAnsi"/>
        </w:rPr>
        <w:t>konserwacji</w:t>
      </w:r>
      <w:r w:rsidRPr="000800E2">
        <w:rPr>
          <w:rFonts w:cstheme="minorHAnsi"/>
        </w:rPr>
        <w:t xml:space="preserve"> w języku polskim</w:t>
      </w:r>
      <w:r w:rsidR="005F4372" w:rsidRPr="000800E2">
        <w:rPr>
          <w:rFonts w:cstheme="minorHAnsi"/>
        </w:rPr>
        <w:t xml:space="preserve"> (2 szt.)</w:t>
      </w:r>
      <w:r w:rsidR="00FD08D4">
        <w:rPr>
          <w:rFonts w:cstheme="minorHAnsi"/>
        </w:rPr>
        <w:t>,</w:t>
      </w:r>
    </w:p>
    <w:p w14:paraId="7B08EDA8" w14:textId="17F09C4A" w:rsidR="00FD08D4" w:rsidRPr="000800E2" w:rsidRDefault="00FD08D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karty materiałowe i atesty na zastosowane materiały.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514EC73F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F15C27">
        <w:rPr>
          <w:rFonts w:cstheme="minorHAnsi"/>
        </w:rPr>
        <w:t xml:space="preserve">do </w:t>
      </w:r>
      <w:r w:rsidR="00F32D4C">
        <w:rPr>
          <w:rFonts w:cstheme="minorHAnsi"/>
        </w:rPr>
        <w:t>7</w:t>
      </w:r>
      <w:r w:rsidR="00D5666B">
        <w:rPr>
          <w:rFonts w:cstheme="minorHAnsi"/>
        </w:rPr>
        <w:t xml:space="preserve"> </w:t>
      </w:r>
      <w:r w:rsidR="00F32D4C">
        <w:rPr>
          <w:rFonts w:cstheme="minorHAnsi"/>
        </w:rPr>
        <w:t>miesięcy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3F3188E8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603131" w:rsidRPr="00C12DEC">
        <w:rPr>
          <w:rFonts w:cstheme="minorHAnsi"/>
          <w:b/>
        </w:rPr>
        <w:t>24 miesięcznej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D5666B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Wykonawca wskazuje </w:t>
      </w:r>
      <w:r w:rsidR="008017A7" w:rsidRPr="00D5666B">
        <w:rPr>
          <w:rFonts w:cstheme="minorHAnsi"/>
        </w:rPr>
        <w:t>numer faksu</w:t>
      </w:r>
      <w:r w:rsidR="00AD51A2" w:rsidRPr="00D5666B">
        <w:rPr>
          <w:rFonts w:cstheme="minorHAnsi"/>
        </w:rPr>
        <w:t xml:space="preserve">/e-mail </w:t>
      </w:r>
      <w:r w:rsidR="008017A7" w:rsidRPr="00D5666B">
        <w:rPr>
          <w:rFonts w:cstheme="minorHAnsi"/>
        </w:rPr>
        <w:t xml:space="preserve"> </w:t>
      </w:r>
      <w:r w:rsidR="00C76AC1" w:rsidRPr="00D5666B">
        <w:rPr>
          <w:rFonts w:cstheme="minorHAnsi"/>
        </w:rPr>
        <w:t>…………..</w:t>
      </w:r>
      <w:r w:rsidR="004E57AA" w:rsidRPr="00D5666B">
        <w:rPr>
          <w:rFonts w:cstheme="minorHAnsi"/>
        </w:rPr>
        <w:t>, na który</w:t>
      </w:r>
      <w:r w:rsidRPr="00D5666B">
        <w:rPr>
          <w:rFonts w:cstheme="minorHAnsi"/>
        </w:rPr>
        <w:t xml:space="preserve"> Zamawiający</w:t>
      </w:r>
      <w:r w:rsidR="00C129E5" w:rsidRPr="00D5666B">
        <w:rPr>
          <w:rFonts w:cstheme="minorHAnsi"/>
        </w:rPr>
        <w:t xml:space="preserve"> lub Użytkownik</w:t>
      </w:r>
      <w:r w:rsidRPr="00D5666B">
        <w:rPr>
          <w:rFonts w:cstheme="minorHAnsi"/>
        </w:rPr>
        <w:t xml:space="preserve"> może dokonywać zgłoszeń </w:t>
      </w:r>
      <w:r w:rsidR="00FD1D7A" w:rsidRPr="00D5666B">
        <w:rPr>
          <w:rFonts w:cstheme="minorHAnsi"/>
        </w:rPr>
        <w:t>ujawnionych wad</w:t>
      </w:r>
      <w:r w:rsidRPr="00D5666B">
        <w:rPr>
          <w:rFonts w:cstheme="minorHAnsi"/>
        </w:rPr>
        <w:t>.</w:t>
      </w:r>
      <w:r w:rsidR="008017A7" w:rsidRPr="00D5666B">
        <w:rPr>
          <w:rFonts w:cstheme="minorHAnsi"/>
        </w:rPr>
        <w:t xml:space="preserve"> Wykonawca wskazuje numer telefonu do kontaktów z serwisem </w:t>
      </w:r>
      <w:r w:rsidR="00C76AC1" w:rsidRPr="00D5666B">
        <w:rPr>
          <w:rFonts w:cstheme="minorHAnsi"/>
        </w:rPr>
        <w:t>……………….</w:t>
      </w:r>
      <w:r w:rsidR="008017A7" w:rsidRPr="00D5666B">
        <w:rPr>
          <w:rFonts w:cstheme="minorHAnsi"/>
        </w:rPr>
        <w:t>.</w:t>
      </w:r>
    </w:p>
    <w:p w14:paraId="1E35AC19" w14:textId="6A5DF82E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Numer faksu wskazany w ust. </w:t>
      </w:r>
      <w:r w:rsidR="00FB3D64" w:rsidRPr="00D5666B">
        <w:rPr>
          <w:rFonts w:cstheme="minorHAnsi"/>
        </w:rPr>
        <w:t xml:space="preserve">4 </w:t>
      </w:r>
      <w:r w:rsidRPr="00D5666B">
        <w:rPr>
          <w:rFonts w:cstheme="minorHAnsi"/>
        </w:rPr>
        <w:t xml:space="preserve">czynny jest u Wykonawcy 24h na dobę. W przypadku braku możliwości zgłoszenia wady w sposób określony w ust. </w:t>
      </w:r>
      <w:r w:rsidR="00FB3D64" w:rsidRPr="00D5666B">
        <w:rPr>
          <w:rFonts w:cstheme="minorHAnsi"/>
        </w:rPr>
        <w:t>4</w:t>
      </w:r>
      <w:r w:rsidRPr="00D5666B">
        <w:rPr>
          <w:rFonts w:cstheme="minorHAnsi"/>
        </w:rPr>
        <w:t>,</w:t>
      </w:r>
      <w:r w:rsidRPr="000306CC">
        <w:rPr>
          <w:rFonts w:cstheme="minorHAnsi"/>
        </w:rPr>
        <w:t xml:space="preserve"> za co odpowiedzialność ponosi Wykonawca</w:t>
      </w:r>
      <w:r w:rsidR="00603131">
        <w:rPr>
          <w:rFonts w:cstheme="minorHAnsi"/>
        </w:rPr>
        <w:t>,</w:t>
      </w:r>
      <w:r w:rsidRPr="000306CC">
        <w:rPr>
          <w:rFonts w:cstheme="minorHAnsi"/>
        </w:rPr>
        <w:t xml:space="preserve">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 xml:space="preserve">nie później niż </w:t>
      </w:r>
      <w:r w:rsidRPr="00D5666B">
        <w:t>w</w:t>
      </w:r>
      <w:r w:rsidR="009B37F7" w:rsidRPr="00D5666B">
        <w:t> </w:t>
      </w:r>
      <w:r w:rsidRPr="00D5666B">
        <w:t xml:space="preserve">terminie </w:t>
      </w:r>
      <w:r w:rsidR="00B559C7" w:rsidRPr="00D5666B">
        <w:t>2</w:t>
      </w:r>
      <w:r w:rsidR="001326DD" w:rsidRPr="00D5666B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lastRenderedPageBreak/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FC3ED5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 xml:space="preserve">Wykonawca potwierdza datę usunięcia wady </w:t>
      </w:r>
      <w:r w:rsidR="00FD08D4">
        <w:rPr>
          <w:rFonts w:cstheme="minorHAnsi"/>
        </w:rPr>
        <w:t>pisemnie za pomocą faksu/e-mail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7200E3F8" w14:textId="77777777" w:rsidR="008017A7" w:rsidRPr="00D5666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>Wykonawca ponosi wszelkie koszty związane ze swoimi zobowiązaniami gwarancyjnymi.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Okres rękojmi </w:t>
      </w:r>
      <w:r w:rsidR="000A673B" w:rsidRPr="00D5666B">
        <w:rPr>
          <w:rFonts w:cstheme="minorHAnsi"/>
        </w:rPr>
        <w:t>jest równy okresowi gwarancji; zasady usuwania wad fizycznych w ramach rękojmi</w:t>
      </w:r>
      <w:r w:rsidR="000A673B">
        <w:rPr>
          <w:rFonts w:cstheme="minorHAnsi"/>
        </w:rPr>
        <w:t xml:space="preserve">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3206FCFD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603131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A73F35B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7F2CF0FF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D5666B">
        <w:rPr>
          <w:rFonts w:cstheme="minorHAnsi"/>
        </w:rPr>
        <w:t>f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24213B6F" w:rsidR="004720BA" w:rsidRPr="00696FD5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ascii="Calibri" w:hAnsi="Calibri" w:cs="Calibri"/>
        </w:rPr>
        <w:t>W przypadku, gdy Wykonawca zrealizował należycie samodzielną część dostawy w</w:t>
      </w:r>
      <w:r w:rsidR="009B37F7" w:rsidRPr="00696FD5">
        <w:rPr>
          <w:rFonts w:ascii="Calibri" w:hAnsi="Calibri" w:cs="Calibri"/>
        </w:rPr>
        <w:t>edłu</w:t>
      </w:r>
      <w:r w:rsidRPr="00696FD5">
        <w:rPr>
          <w:rFonts w:ascii="Calibri" w:hAnsi="Calibri" w:cs="Calibri"/>
        </w:rPr>
        <w:t>g opisu przedmiotu zamówienia, to jest dostarczył kompletn</w:t>
      </w:r>
      <w:r w:rsidR="00D5666B" w:rsidRPr="00696FD5">
        <w:rPr>
          <w:rFonts w:ascii="Calibri" w:hAnsi="Calibri" w:cs="Calibri"/>
        </w:rPr>
        <w:t>y produkt</w:t>
      </w:r>
      <w:r w:rsidRPr="00B63752">
        <w:rPr>
          <w:rFonts w:ascii="Calibri" w:hAnsi="Calibri" w:cs="Calibri"/>
        </w:rPr>
        <w:t xml:space="preserve">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 xml:space="preserve">nie </w:t>
      </w:r>
      <w:r w:rsidRPr="00696FD5">
        <w:rPr>
          <w:rFonts w:ascii="Calibri" w:hAnsi="Calibri" w:cs="Calibri"/>
        </w:rPr>
        <w:t>z</w:t>
      </w:r>
      <w:r w:rsidR="009B37F7" w:rsidRPr="00696FD5">
        <w:rPr>
          <w:rFonts w:ascii="Calibri" w:hAnsi="Calibri" w:cs="Calibri"/>
        </w:rPr>
        <w:t> </w:t>
      </w:r>
      <w:r w:rsidRPr="00696FD5">
        <w:rPr>
          <w:rFonts w:ascii="Calibri" w:hAnsi="Calibri" w:cs="Calibri"/>
        </w:rPr>
        <w:t xml:space="preserve">dostarczonego </w:t>
      </w:r>
      <w:r w:rsidR="00696FD5" w:rsidRPr="00696FD5">
        <w:rPr>
          <w:rFonts w:ascii="Calibri" w:hAnsi="Calibri" w:cs="Calibri"/>
        </w:rPr>
        <w:t>przedmiotu umowy</w:t>
      </w:r>
      <w:r w:rsidRPr="00696FD5">
        <w:rPr>
          <w:rFonts w:ascii="Calibri" w:hAnsi="Calibri" w:cs="Calibri"/>
        </w:rPr>
        <w:t>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cstheme="minorHAnsi"/>
        </w:rPr>
        <w:t>W przypadku</w:t>
      </w:r>
      <w:r w:rsidR="001F3BE1" w:rsidRPr="00696FD5">
        <w:rPr>
          <w:rFonts w:cstheme="minorHAnsi"/>
        </w:rPr>
        <w:t>,</w:t>
      </w:r>
      <w:r w:rsidRPr="00696FD5">
        <w:rPr>
          <w:rFonts w:cstheme="minorHAnsi"/>
        </w:rPr>
        <w:t xml:space="preserve"> gdy Wykonawca dostarczy i uruchomi rzecz zastępczą o tych samych funkcjonalnościach</w:t>
      </w:r>
      <w:r w:rsidRPr="00711768">
        <w:rPr>
          <w:rFonts w:cstheme="minorHAnsi"/>
        </w:rPr>
        <w:t xml:space="preserve">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77777777" w:rsidR="00836607" w:rsidRPr="00305F1B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2ED0525" w14:textId="78852443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6CD05F8" w14:textId="77777777" w:rsidR="00D51B77" w:rsidRDefault="00D51B77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C2D00C2" w14:textId="77777777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6E6544F9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696FD5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696FD5">
        <w:rPr>
          <w:rFonts w:asciiTheme="minorHAnsi" w:hAnsiTheme="minorHAnsi" w:cstheme="minorHAnsi"/>
          <w:sz w:val="22"/>
          <w:szCs w:val="22"/>
        </w:rPr>
        <w:br/>
        <w:t>(w szczególności brak informacji co do dokładnego miejsca i warunków montażu) w</w:t>
      </w:r>
      <w:r w:rsidRPr="002A7D4C">
        <w:rPr>
          <w:rFonts w:asciiTheme="minorHAnsi" w:hAnsiTheme="minorHAnsi" w:cstheme="minorHAnsi"/>
          <w:sz w:val="22"/>
          <w:szCs w:val="22"/>
        </w:rPr>
        <w:t xml:space="preserve"> realizacji umowy, potwierdzony pisemnie przez Zamawiającego lub stwierdzony sądownie, nie jest zaliczany na poczet terminu</w:t>
      </w:r>
      <w:r w:rsidR="00DE2FDA">
        <w:rPr>
          <w:rFonts w:asciiTheme="minorHAnsi" w:hAnsiTheme="minorHAnsi" w:cstheme="minorHAnsi"/>
          <w:sz w:val="22"/>
          <w:szCs w:val="22"/>
        </w:rPr>
        <w:t xml:space="preserve"> </w:t>
      </w:r>
      <w:r w:rsidRPr="002A7D4C">
        <w:rPr>
          <w:rFonts w:asciiTheme="minorHAnsi" w:hAnsiTheme="minorHAnsi" w:cstheme="minorHAnsi"/>
          <w:sz w:val="22"/>
          <w:szCs w:val="22"/>
        </w:rPr>
        <w:t>realizacji umowy określonego w § 3 ust. 1.</w:t>
      </w:r>
    </w:p>
    <w:p w14:paraId="7DB33451" w14:textId="226AB6AA" w:rsidR="00A32DBD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EE5ABE" w14:textId="3D1C13B3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2C8A6C" w14:textId="3CC74D9E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96DF4" w14:textId="2FFC1564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CD5872" w14:textId="77777777" w:rsidR="00D51B77" w:rsidRPr="00702686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348637E8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</w:t>
      </w:r>
      <w:r w:rsidR="00696FD5">
        <w:t xml:space="preserve"> ustawowej</w:t>
      </w:r>
      <w:r w:rsidR="00C627E8">
        <w:t xml:space="preserve"> zmiany stawki podatku VAT,</w:t>
      </w:r>
    </w:p>
    <w:p w14:paraId="30105327" w14:textId="2F8A1D95" w:rsidR="00C627E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 xml:space="preserve">zmiany oferowanego </w:t>
      </w:r>
      <w:r w:rsidR="00BE27F6">
        <w:t>przedmiotu</w:t>
      </w:r>
      <w:r w:rsidRPr="00C70D18">
        <w:t xml:space="preserve"> na</w:t>
      </w:r>
      <w:r w:rsidR="00BE27F6">
        <w:t xml:space="preserve"> przedmio</w:t>
      </w:r>
      <w:r w:rsidRPr="00C70D18">
        <w:t>t o parametrach lepszych niż wskazane w ofercie, w cenie nie wyższej niż oferowana</w:t>
      </w:r>
      <w:r w:rsidR="000B1590">
        <w:t>,</w:t>
      </w:r>
    </w:p>
    <w:p w14:paraId="609DB278" w14:textId="7805D15D" w:rsidR="000B1590" w:rsidRPr="00C70D18" w:rsidRDefault="000B159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zmiana terminu wykonania umowy ze względu na warunki atmosferyczne uniemożliwiające prowadzenie prac związanych z dostawą i montażem przedmiotu umowy - wydłużenie terminu realizacji o okres trwania tej przeszkody.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AD61726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</w:t>
      </w:r>
      <w:r w:rsidR="00726686">
        <w:rPr>
          <w:rFonts w:cstheme="minorHAnsi"/>
        </w:rPr>
        <w:t>3</w:t>
      </w:r>
      <w:r w:rsidRPr="00A32DBD">
        <w:rPr>
          <w:rFonts w:cstheme="minorHAnsi"/>
        </w:rPr>
        <w:t xml:space="preserve">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4D87AA9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145 ust. 1 ustawy </w:t>
      </w:r>
      <w:r w:rsidR="007E2531">
        <w:rPr>
          <w:rFonts w:cstheme="minorHAnsi"/>
        </w:rPr>
        <w:t>P</w:t>
      </w:r>
      <w:r w:rsidRPr="00A32DBD">
        <w:rPr>
          <w:rFonts w:cstheme="minorHAnsi"/>
        </w:rPr>
        <w:t>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086A21F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</w:t>
      </w:r>
      <w:r w:rsidRPr="001D4AB7">
        <w:rPr>
          <w:rFonts w:eastAsia="Times New Roman" w:cs="Times New Roman"/>
          <w:lang w:eastAsia="ar-SA"/>
        </w:rPr>
        <w:lastRenderedPageBreak/>
        <w:t xml:space="preserve">2014/25/UE, z uwagi na to, że </w:t>
      </w:r>
      <w:r w:rsidR="00810B94">
        <w:rPr>
          <w:rFonts w:eastAsia="Times New Roman" w:cs="Times New Roman"/>
          <w:lang w:eastAsia="ar-SA"/>
        </w:rPr>
        <w:t>Z</w:t>
      </w:r>
      <w:r w:rsidRPr="001D4AB7">
        <w:rPr>
          <w:rFonts w:eastAsia="Times New Roman" w:cs="Times New Roman"/>
          <w:lang w:eastAsia="ar-SA"/>
        </w:rPr>
        <w:t xml:space="preserve">amawiający udzielił zamówienia z naruszeniem przepisów prawa Unii Europejskiej. </w:t>
      </w:r>
    </w:p>
    <w:p w14:paraId="14FD25EB" w14:textId="00672101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W przypadku, o którym mowa w ust. 5, </w:t>
      </w:r>
      <w:r w:rsidR="00810B94">
        <w:rPr>
          <w:rFonts w:eastAsia="Times New Roman" w:cs="Times New Roman"/>
          <w:lang w:eastAsia="ar-SA"/>
        </w:rPr>
        <w:t>W</w:t>
      </w:r>
      <w:r w:rsidRPr="001D4AB7">
        <w:rPr>
          <w:rFonts w:eastAsia="Times New Roman" w:cs="Times New Roman"/>
          <w:lang w:eastAsia="ar-SA"/>
        </w:rPr>
        <w:t>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36229D25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68F367C2" w14:textId="68B70431" w:rsidR="00DE2FDA" w:rsidRDefault="00DE2FDA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028C9E8" w14:textId="77777777" w:rsidR="00AC108F" w:rsidRDefault="00AC108F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2B2B4EEB" w14:textId="728162C5" w:rsidR="00DE2FDA" w:rsidRDefault="00AC108F" w:rsidP="00AC108F">
      <w:pPr>
        <w:spacing w:line="240" w:lineRule="auto"/>
        <w:rPr>
          <w:rFonts w:cstheme="minorHAnsi"/>
          <w:noProof/>
          <w:spacing w:val="-3"/>
        </w:rPr>
      </w:pPr>
      <w:r>
        <w:rPr>
          <w:rFonts w:cstheme="minorHAnsi"/>
          <w:noProof/>
          <w:spacing w:val="-3"/>
        </w:rPr>
        <w:t>Załączniki:</w:t>
      </w:r>
    </w:p>
    <w:p w14:paraId="26190A0D" w14:textId="1AF412F4" w:rsidR="001C417D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</w:t>
      </w:r>
      <w:r w:rsidR="00002D07" w:rsidRPr="00696FD5">
        <w:rPr>
          <w:rFonts w:cstheme="minorHAnsi"/>
          <w:noProof/>
          <w:spacing w:val="-3"/>
          <w:sz w:val="20"/>
        </w:rPr>
        <w:t xml:space="preserve">ałącznik nr </w:t>
      </w:r>
      <w:r w:rsidR="007E2531" w:rsidRPr="00696FD5">
        <w:rPr>
          <w:rFonts w:cstheme="minorHAnsi"/>
          <w:noProof/>
          <w:spacing w:val="-3"/>
          <w:sz w:val="20"/>
        </w:rPr>
        <w:t>1</w:t>
      </w:r>
      <w:r w:rsidR="001C417D" w:rsidRPr="00696FD5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0CC0D05E" w14:textId="18FD5867" w:rsidR="00AC108F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 xml:space="preserve">Załącznik nr 2 - </w:t>
      </w:r>
      <w:r w:rsidRPr="00AC108F">
        <w:rPr>
          <w:rFonts w:cstheme="minorHAnsi"/>
          <w:noProof/>
          <w:spacing w:val="-3"/>
          <w:sz w:val="20"/>
        </w:rPr>
        <w:t>wzór informacji o wartości części przedmiotu umow</w:t>
      </w:r>
      <w:r>
        <w:rPr>
          <w:rFonts w:cstheme="minorHAnsi"/>
          <w:noProof/>
          <w:spacing w:val="-3"/>
          <w:sz w:val="20"/>
        </w:rPr>
        <w:t>y</w:t>
      </w:r>
    </w:p>
    <w:p w14:paraId="711EBB5E" w14:textId="77BE813A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627080C9" w14:textId="11097C7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33F85B63" w14:textId="59D6B85C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1D6B81A2" w14:textId="4058E00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2C96F430" w14:textId="77777777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D50EF" w14:textId="77777777" w:rsidR="00AF2E80" w:rsidRDefault="00AF2E80" w:rsidP="00B10C58">
      <w:pPr>
        <w:spacing w:after="0" w:line="240" w:lineRule="auto"/>
      </w:pPr>
      <w:r>
        <w:separator/>
      </w:r>
    </w:p>
  </w:endnote>
  <w:endnote w:type="continuationSeparator" w:id="0">
    <w:p w14:paraId="20AC5189" w14:textId="77777777" w:rsidR="00AF2E80" w:rsidRDefault="00AF2E80" w:rsidP="00B10C58">
      <w:pPr>
        <w:spacing w:after="0" w:line="240" w:lineRule="auto"/>
      </w:pPr>
      <w:r>
        <w:continuationSeparator/>
      </w:r>
    </w:p>
  </w:endnote>
  <w:endnote w:type="continuationNotice" w:id="1">
    <w:p w14:paraId="339E8393" w14:textId="77777777" w:rsidR="00AF2E80" w:rsidRDefault="00AF2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466D0" w14:textId="77777777" w:rsidR="00AF2E80" w:rsidRDefault="00AF2E80" w:rsidP="00B10C58">
      <w:pPr>
        <w:spacing w:after="0" w:line="240" w:lineRule="auto"/>
      </w:pPr>
      <w:r>
        <w:separator/>
      </w:r>
    </w:p>
  </w:footnote>
  <w:footnote w:type="continuationSeparator" w:id="0">
    <w:p w14:paraId="046EB4EA" w14:textId="77777777" w:rsidR="00AF2E80" w:rsidRDefault="00AF2E80" w:rsidP="00B10C58">
      <w:pPr>
        <w:spacing w:after="0" w:line="240" w:lineRule="auto"/>
      </w:pPr>
      <w:r>
        <w:continuationSeparator/>
      </w:r>
    </w:p>
  </w:footnote>
  <w:footnote w:type="continuationNotice" w:id="1">
    <w:p w14:paraId="1335FC2C" w14:textId="77777777" w:rsidR="00AF2E80" w:rsidRDefault="00AF2E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38B1F278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F32D4C">
      <w:rPr>
        <w:b/>
      </w:rPr>
      <w:t>5</w:t>
    </w:r>
    <w:r>
      <w:rPr>
        <w:b/>
      </w:rPr>
      <w:t>/1</w:t>
    </w:r>
    <w:r w:rsidR="00F32D4C">
      <w:rPr>
        <w:b/>
      </w:rPr>
      <w:t>9</w:t>
    </w:r>
  </w:p>
  <w:p w14:paraId="65A7E4EF" w14:textId="266A9DFE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540F58">
      <w:rPr>
        <w:b/>
      </w:rPr>
      <w:t>5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3B26"/>
    <w:rsid w:val="00056C3F"/>
    <w:rsid w:val="000640BC"/>
    <w:rsid w:val="0006492B"/>
    <w:rsid w:val="000660CA"/>
    <w:rsid w:val="000714BF"/>
    <w:rsid w:val="0007228F"/>
    <w:rsid w:val="000800E2"/>
    <w:rsid w:val="00086E52"/>
    <w:rsid w:val="00094701"/>
    <w:rsid w:val="000A25C5"/>
    <w:rsid w:val="000A673B"/>
    <w:rsid w:val="000B1590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204A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B443E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579B6"/>
    <w:rsid w:val="00263783"/>
    <w:rsid w:val="002743E8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2042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1545"/>
    <w:rsid w:val="00361EAB"/>
    <w:rsid w:val="00366574"/>
    <w:rsid w:val="00367CC2"/>
    <w:rsid w:val="00374B96"/>
    <w:rsid w:val="003A01CB"/>
    <w:rsid w:val="003A1DDE"/>
    <w:rsid w:val="003A2BE8"/>
    <w:rsid w:val="003A3322"/>
    <w:rsid w:val="003A3A63"/>
    <w:rsid w:val="003A3E01"/>
    <w:rsid w:val="003A6BCD"/>
    <w:rsid w:val="003A7DFF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0320D"/>
    <w:rsid w:val="0041177E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D0D2B"/>
    <w:rsid w:val="004D1D33"/>
    <w:rsid w:val="004D3890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0F58"/>
    <w:rsid w:val="0054262D"/>
    <w:rsid w:val="00546D3E"/>
    <w:rsid w:val="00555B07"/>
    <w:rsid w:val="00556595"/>
    <w:rsid w:val="00560B0D"/>
    <w:rsid w:val="0056172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3131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60E34"/>
    <w:rsid w:val="00681C82"/>
    <w:rsid w:val="00696FD5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077CE"/>
    <w:rsid w:val="00711768"/>
    <w:rsid w:val="007152D2"/>
    <w:rsid w:val="00717968"/>
    <w:rsid w:val="0072350D"/>
    <w:rsid w:val="00726686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2531"/>
    <w:rsid w:val="007E358B"/>
    <w:rsid w:val="007E415C"/>
    <w:rsid w:val="007F176A"/>
    <w:rsid w:val="007F7B15"/>
    <w:rsid w:val="008017A7"/>
    <w:rsid w:val="00802380"/>
    <w:rsid w:val="00804FBC"/>
    <w:rsid w:val="00810B94"/>
    <w:rsid w:val="0083548B"/>
    <w:rsid w:val="00836607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96E6D"/>
    <w:rsid w:val="009A75D2"/>
    <w:rsid w:val="009B37F7"/>
    <w:rsid w:val="009B4F4A"/>
    <w:rsid w:val="009C4CBD"/>
    <w:rsid w:val="009C4E84"/>
    <w:rsid w:val="009C5518"/>
    <w:rsid w:val="009C75AE"/>
    <w:rsid w:val="009D1D7A"/>
    <w:rsid w:val="009D5987"/>
    <w:rsid w:val="009D7012"/>
    <w:rsid w:val="009E044B"/>
    <w:rsid w:val="009E776A"/>
    <w:rsid w:val="009F4BF3"/>
    <w:rsid w:val="00A02619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C108F"/>
    <w:rsid w:val="00AD2E13"/>
    <w:rsid w:val="00AD38E2"/>
    <w:rsid w:val="00AD51A2"/>
    <w:rsid w:val="00AF2E80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4946"/>
    <w:rsid w:val="00BA73E3"/>
    <w:rsid w:val="00BD0CB7"/>
    <w:rsid w:val="00BD73B4"/>
    <w:rsid w:val="00BD73EC"/>
    <w:rsid w:val="00BE15F4"/>
    <w:rsid w:val="00BE27F6"/>
    <w:rsid w:val="00BF13A1"/>
    <w:rsid w:val="00C027B4"/>
    <w:rsid w:val="00C129E5"/>
    <w:rsid w:val="00C12DEC"/>
    <w:rsid w:val="00C143AF"/>
    <w:rsid w:val="00C16AFA"/>
    <w:rsid w:val="00C200D0"/>
    <w:rsid w:val="00C2035A"/>
    <w:rsid w:val="00C20D42"/>
    <w:rsid w:val="00C21536"/>
    <w:rsid w:val="00C225FD"/>
    <w:rsid w:val="00C24F5A"/>
    <w:rsid w:val="00C27D14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4254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4100E"/>
    <w:rsid w:val="00D50607"/>
    <w:rsid w:val="00D51B77"/>
    <w:rsid w:val="00D5666B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2FDA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2C06"/>
    <w:rsid w:val="00E75ED5"/>
    <w:rsid w:val="00E7770D"/>
    <w:rsid w:val="00E777E4"/>
    <w:rsid w:val="00E77B1F"/>
    <w:rsid w:val="00E84256"/>
    <w:rsid w:val="00E85CA6"/>
    <w:rsid w:val="00E9133B"/>
    <w:rsid w:val="00E9582F"/>
    <w:rsid w:val="00EC77DE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5C27"/>
    <w:rsid w:val="00F1634E"/>
    <w:rsid w:val="00F2521A"/>
    <w:rsid w:val="00F26002"/>
    <w:rsid w:val="00F32D4C"/>
    <w:rsid w:val="00F441F8"/>
    <w:rsid w:val="00F45E36"/>
    <w:rsid w:val="00F57DC2"/>
    <w:rsid w:val="00F6579E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08D4"/>
    <w:rsid w:val="00FD1D7A"/>
    <w:rsid w:val="00FE165B"/>
    <w:rsid w:val="00FE24CA"/>
    <w:rsid w:val="00FE3939"/>
    <w:rsid w:val="00FE4A06"/>
    <w:rsid w:val="00FE4B3F"/>
    <w:rsid w:val="00FE5B19"/>
    <w:rsid w:val="00FE7CEA"/>
    <w:rsid w:val="00FF0E5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4824-6743-4EBB-B0CD-45C3E4052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A66BA-B032-4D92-9BF3-56D39E6C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2394</Words>
  <Characters>14368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25</cp:revision>
  <cp:lastPrinted>2017-12-19T09:25:00Z</cp:lastPrinted>
  <dcterms:created xsi:type="dcterms:W3CDTF">2018-11-14T10:48:00Z</dcterms:created>
  <dcterms:modified xsi:type="dcterms:W3CDTF">2019-04-09T10:21:00Z</dcterms:modified>
</cp:coreProperties>
</file>